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60F" w:rsidRPr="006C760F" w:rsidRDefault="006C760F" w:rsidP="006C760F">
      <w:pPr>
        <w:autoSpaceDE w:val="0"/>
        <w:autoSpaceDN w:val="0"/>
        <w:adjustRightInd w:val="0"/>
        <w:ind w:left="200"/>
        <w:jc w:val="center"/>
        <w:rPr>
          <w:rFonts w:ascii="Century" w:eastAsia="ＭＳ 明朝" w:hAnsi="Century" w:cs="ＭＳ 明朝"/>
          <w:sz w:val="24"/>
          <w:szCs w:val="24"/>
        </w:rPr>
      </w:pPr>
      <w:r w:rsidRPr="006C760F">
        <w:rPr>
          <w:rFonts w:hint="eastAsia"/>
          <w:sz w:val="24"/>
          <w:szCs w:val="24"/>
        </w:rPr>
        <w:t>○関西医科大学寄附講座規程</w:t>
      </w: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趣旨</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1</w:t>
      </w:r>
      <w:r w:rsidRPr="006C760F">
        <w:rPr>
          <w:rFonts w:ascii="Century" w:eastAsia="ＭＳ 明朝" w:hAnsi="Century" w:cs="ＭＳ 明朝" w:hint="eastAsia"/>
          <w:szCs w:val="21"/>
        </w:rPr>
        <w:t>条　この規程は、個人又は団体からの寄附金をもつて設置される、寄附講座及び寄附研究部門</w:t>
      </w:r>
      <w:r w:rsidRPr="006C760F">
        <w:rPr>
          <w:rFonts w:ascii="Century" w:eastAsia="ＭＳ 明朝" w:hAnsi="Century" w:cs="ＭＳ 明朝"/>
          <w:szCs w:val="21"/>
        </w:rPr>
        <w:t>(</w:t>
      </w:r>
      <w:r w:rsidRPr="006C760F">
        <w:rPr>
          <w:rFonts w:ascii="Century" w:eastAsia="ＭＳ 明朝" w:hAnsi="Century" w:cs="ＭＳ 明朝" w:hint="eastAsia"/>
          <w:szCs w:val="21"/>
        </w:rPr>
        <w:t>以下「寄附講座」という。</w:t>
      </w:r>
      <w:proofErr w:type="gramStart"/>
      <w:r w:rsidRPr="006C760F">
        <w:rPr>
          <w:rFonts w:ascii="Century" w:eastAsia="ＭＳ 明朝" w:hAnsi="Century" w:cs="ＭＳ 明朝"/>
          <w:szCs w:val="21"/>
        </w:rPr>
        <w:t>)</w:t>
      </w:r>
      <w:r w:rsidRPr="006C760F">
        <w:rPr>
          <w:rFonts w:ascii="Century" w:eastAsia="ＭＳ 明朝" w:hAnsi="Century" w:cs="ＭＳ 明朝" w:hint="eastAsia"/>
          <w:szCs w:val="21"/>
        </w:rPr>
        <w:t>について定める</w:t>
      </w:r>
      <w:proofErr w:type="gramEnd"/>
      <w:r w:rsidRPr="006C760F">
        <w:rPr>
          <w:rFonts w:ascii="Century" w:eastAsia="ＭＳ 明朝" w:hAnsi="Century" w:cs="ＭＳ 明朝" w:hint="eastAsia"/>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bookmarkStart w:id="0" w:name="_GoBack"/>
      <w:bookmarkEnd w:id="0"/>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目的</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2</w:t>
      </w:r>
      <w:r w:rsidRPr="006C760F">
        <w:rPr>
          <w:rFonts w:ascii="Century" w:eastAsia="ＭＳ 明朝" w:hAnsi="Century" w:cs="ＭＳ 明朝" w:hint="eastAsia"/>
          <w:szCs w:val="21"/>
        </w:rPr>
        <w:t>条　寄附講座は、本学における教育・研究・診療の発展と充実を目的として、設置することができる。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経費</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3</w:t>
      </w:r>
      <w:r w:rsidRPr="006C760F">
        <w:rPr>
          <w:rFonts w:ascii="Century" w:eastAsia="ＭＳ 明朝" w:hAnsi="Century" w:cs="ＭＳ 明朝" w:hint="eastAsia"/>
          <w:szCs w:val="21"/>
        </w:rPr>
        <w:t>条　寄附講座にかかる経費の取り扱いは、別に定める。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設置</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4</w:t>
      </w:r>
      <w:r w:rsidRPr="006C760F">
        <w:rPr>
          <w:rFonts w:ascii="Century" w:eastAsia="ＭＳ 明朝" w:hAnsi="Century" w:cs="ＭＳ 明朝" w:hint="eastAsia"/>
          <w:szCs w:val="21"/>
        </w:rPr>
        <w:t>条　寄附講座を起案する講座等は、企画書を立案し、次の各号に定める書類を添えて学長へ申請する。学長は全学教授会の議を経て承認する。</w:t>
      </w:r>
    </w:p>
    <w:p w:rsidR="006C760F" w:rsidRPr="006C760F" w:rsidRDefault="006C760F" w:rsidP="006C760F">
      <w:pPr>
        <w:autoSpaceDE w:val="0"/>
        <w:autoSpaceDN w:val="0"/>
        <w:adjustRightInd w:val="0"/>
        <w:ind w:left="400" w:hanging="200"/>
        <w:rPr>
          <w:rFonts w:ascii="Century" w:eastAsia="ＭＳ 明朝" w:hAnsi="Century" w:cs="ＭＳ 明朝"/>
          <w:sz w:val="20"/>
          <w:szCs w:val="20"/>
        </w:rPr>
      </w:pPr>
      <w:r w:rsidRPr="006C760F">
        <w:rPr>
          <w:rFonts w:ascii="Century" w:eastAsia="ＭＳ 明朝" w:hAnsi="Century" w:cs="ＭＳ 明朝"/>
          <w:szCs w:val="21"/>
        </w:rPr>
        <w:t>(1)</w:t>
      </w:r>
      <w:r w:rsidRPr="006C760F">
        <w:rPr>
          <w:rFonts w:ascii="Century" w:eastAsia="ＭＳ 明朝" w:hAnsi="Century" w:cs="ＭＳ 明朝" w:hint="eastAsia"/>
          <w:szCs w:val="21"/>
        </w:rPr>
        <w:t xml:space="preserve">　寄附講座寄附金申込書</w:t>
      </w:r>
    </w:p>
    <w:p w:rsidR="006C760F" w:rsidRPr="006C760F" w:rsidRDefault="006C760F" w:rsidP="006C760F">
      <w:pPr>
        <w:autoSpaceDE w:val="0"/>
        <w:autoSpaceDN w:val="0"/>
        <w:adjustRightInd w:val="0"/>
        <w:ind w:left="400" w:hanging="200"/>
        <w:rPr>
          <w:rFonts w:ascii="Century" w:eastAsia="ＭＳ 明朝" w:hAnsi="Century" w:cs="ＭＳ 明朝"/>
          <w:sz w:val="20"/>
          <w:szCs w:val="20"/>
        </w:rPr>
      </w:pPr>
      <w:r w:rsidRPr="006C760F">
        <w:rPr>
          <w:rFonts w:ascii="Century" w:eastAsia="ＭＳ 明朝" w:hAnsi="Century" w:cs="ＭＳ 明朝"/>
          <w:szCs w:val="21"/>
        </w:rPr>
        <w:t>(2)</w:t>
      </w:r>
      <w:r w:rsidRPr="006C760F">
        <w:rPr>
          <w:rFonts w:ascii="Century" w:eastAsia="ＭＳ 明朝" w:hAnsi="Century" w:cs="ＭＳ 明朝" w:hint="eastAsia"/>
          <w:szCs w:val="21"/>
        </w:rPr>
        <w:t xml:space="preserve">　寄附講座の概要</w:t>
      </w:r>
    </w:p>
    <w:p w:rsidR="006C760F" w:rsidRPr="006C760F" w:rsidRDefault="006C760F" w:rsidP="006C760F">
      <w:pPr>
        <w:autoSpaceDE w:val="0"/>
        <w:autoSpaceDN w:val="0"/>
        <w:adjustRightInd w:val="0"/>
        <w:ind w:left="400" w:hanging="200"/>
        <w:rPr>
          <w:rFonts w:ascii="Century" w:eastAsia="ＭＳ 明朝" w:hAnsi="Century" w:cs="ＭＳ 明朝"/>
          <w:sz w:val="20"/>
          <w:szCs w:val="20"/>
        </w:rPr>
      </w:pPr>
      <w:r w:rsidRPr="006C760F">
        <w:rPr>
          <w:rFonts w:ascii="Century" w:eastAsia="ＭＳ 明朝" w:hAnsi="Century" w:cs="ＭＳ 明朝"/>
          <w:szCs w:val="21"/>
        </w:rPr>
        <w:t>(3)</w:t>
      </w:r>
      <w:r w:rsidRPr="006C760F">
        <w:rPr>
          <w:rFonts w:ascii="Century" w:eastAsia="ＭＳ 明朝" w:hAnsi="Century" w:cs="ＭＳ 明朝" w:hint="eastAsia"/>
          <w:szCs w:val="21"/>
        </w:rPr>
        <w:t xml:space="preserve">　寄附講座設置に関する覚書</w:t>
      </w:r>
    </w:p>
    <w:p w:rsidR="006C760F" w:rsidRPr="006C760F" w:rsidRDefault="006C760F" w:rsidP="006C760F">
      <w:pPr>
        <w:autoSpaceDE w:val="0"/>
        <w:autoSpaceDN w:val="0"/>
        <w:adjustRightInd w:val="0"/>
        <w:ind w:left="400" w:hanging="200"/>
        <w:rPr>
          <w:rFonts w:ascii="Century" w:eastAsia="ＭＳ 明朝" w:hAnsi="Century" w:cs="ＭＳ 明朝"/>
          <w:sz w:val="20"/>
          <w:szCs w:val="20"/>
        </w:rPr>
      </w:pPr>
      <w:r w:rsidRPr="006C760F">
        <w:rPr>
          <w:rFonts w:ascii="Century" w:eastAsia="ＭＳ 明朝" w:hAnsi="Century" w:cs="ＭＳ 明朝"/>
          <w:szCs w:val="21"/>
        </w:rPr>
        <w:t>(4)</w:t>
      </w:r>
      <w:r w:rsidRPr="006C760F">
        <w:rPr>
          <w:rFonts w:ascii="Century" w:eastAsia="ＭＳ 明朝" w:hAnsi="Century" w:cs="ＭＳ 明朝" w:hint="eastAsia"/>
          <w:szCs w:val="21"/>
        </w:rPr>
        <w:t xml:space="preserve">　その他設置に関する書類</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szCs w:val="21"/>
        </w:rPr>
        <w:t>2</w:t>
      </w:r>
      <w:r w:rsidRPr="006C760F">
        <w:rPr>
          <w:rFonts w:ascii="Century" w:eastAsia="ＭＳ 明朝" w:hAnsi="Century" w:cs="ＭＳ 明朝" w:hint="eastAsia"/>
          <w:szCs w:val="21"/>
        </w:rPr>
        <w:t xml:space="preserve">　寄附講座の設置及び運営に</w:t>
      </w:r>
      <w:proofErr w:type="gramStart"/>
      <w:r w:rsidRPr="006C760F">
        <w:rPr>
          <w:rFonts w:ascii="Century" w:eastAsia="ＭＳ 明朝" w:hAnsi="Century" w:cs="ＭＳ 明朝" w:hint="eastAsia"/>
          <w:szCs w:val="21"/>
        </w:rPr>
        <w:t>あたつては</w:t>
      </w:r>
      <w:proofErr w:type="gramEnd"/>
      <w:r w:rsidRPr="006C760F">
        <w:rPr>
          <w:rFonts w:ascii="Century" w:eastAsia="ＭＳ 明朝" w:hAnsi="Century" w:cs="ＭＳ 明朝" w:hint="eastAsia"/>
          <w:szCs w:val="21"/>
        </w:rPr>
        <w:t>、本学の自主性を確保するものとする。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名称</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5</w:t>
      </w:r>
      <w:r w:rsidRPr="006C760F">
        <w:rPr>
          <w:rFonts w:ascii="Century" w:eastAsia="ＭＳ 明朝" w:hAnsi="Century" w:cs="ＭＳ 明朝" w:hint="eastAsia"/>
          <w:szCs w:val="21"/>
        </w:rPr>
        <w:t>条　寄附講座には、当該講座における教育・研究・診療の内容を表す名称を付すものとする。また、寄附者が明らかとなるような字句を付すことができ次のとおりとする。</w:t>
      </w:r>
    </w:p>
    <w:p w:rsidR="006C760F" w:rsidRPr="006C760F" w:rsidRDefault="006C760F" w:rsidP="006C760F">
      <w:pPr>
        <w:autoSpaceDE w:val="0"/>
        <w:autoSpaceDN w:val="0"/>
        <w:adjustRightInd w:val="0"/>
        <w:ind w:left="200" w:firstLine="200"/>
        <w:rPr>
          <w:rFonts w:ascii="Century" w:eastAsia="ＭＳ 明朝" w:hAnsi="Century" w:cs="ＭＳ 明朝"/>
          <w:sz w:val="20"/>
          <w:szCs w:val="20"/>
        </w:rPr>
      </w:pPr>
      <w:r w:rsidRPr="006C760F">
        <w:rPr>
          <w:rFonts w:ascii="Century" w:eastAsia="ＭＳ 明朝" w:hAnsi="Century" w:cs="ＭＳ 明朝" w:hint="eastAsia"/>
          <w:szCs w:val="21"/>
        </w:rPr>
        <w:t>「講座・部門名</w:t>
      </w:r>
      <w:r w:rsidRPr="006C760F">
        <w:rPr>
          <w:rFonts w:ascii="Century" w:eastAsia="ＭＳ 明朝" w:hAnsi="Century" w:cs="ＭＳ 明朝"/>
          <w:szCs w:val="21"/>
        </w:rPr>
        <w:t>(</w:t>
      </w:r>
      <w:r w:rsidRPr="006C760F">
        <w:rPr>
          <w:rFonts w:ascii="Century" w:eastAsia="ＭＳ 明朝" w:hAnsi="Century" w:cs="ＭＳ 明朝" w:hint="eastAsia"/>
          <w:szCs w:val="21"/>
        </w:rPr>
        <w:t>○○○○寄附講座</w:t>
      </w:r>
      <w:r w:rsidRPr="006C760F">
        <w:rPr>
          <w:rFonts w:ascii="Century" w:eastAsia="ＭＳ 明朝" w:hAnsi="Century" w:cs="ＭＳ 明朝"/>
          <w:szCs w:val="21"/>
        </w:rPr>
        <w:t>)</w:t>
      </w:r>
      <w:r w:rsidRPr="006C760F">
        <w:rPr>
          <w:rFonts w:ascii="Century" w:eastAsia="ＭＳ 明朝" w:hAnsi="Century" w:cs="ＭＳ 明朝" w:hint="eastAsia"/>
          <w:szCs w:val="21"/>
        </w:rPr>
        <w:t xml:space="preserve">」　</w:t>
      </w:r>
      <w:r w:rsidRPr="006C760F">
        <w:rPr>
          <w:rFonts w:ascii="Century" w:eastAsia="ＭＳ 明朝" w:hAnsi="Century" w:cs="ＭＳ 明朝"/>
          <w:szCs w:val="21"/>
        </w:rPr>
        <w:t>(</w:t>
      </w:r>
      <w:r w:rsidRPr="006C760F">
        <w:rPr>
          <w:rFonts w:ascii="Century" w:eastAsia="ＭＳ 明朝" w:hAnsi="Century" w:cs="ＭＳ 明朝" w:hint="eastAsia"/>
          <w:szCs w:val="21"/>
        </w:rPr>
        <w:t>○○○○は寄附者名</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firstLine="200"/>
        <w:rPr>
          <w:rFonts w:ascii="Century" w:eastAsia="ＭＳ 明朝" w:hAnsi="Century" w:cs="ＭＳ 明朝"/>
          <w:sz w:val="20"/>
          <w:szCs w:val="20"/>
        </w:rPr>
      </w:pP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期間</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6</w:t>
      </w:r>
      <w:r w:rsidRPr="006C760F">
        <w:rPr>
          <w:rFonts w:ascii="Century" w:eastAsia="ＭＳ 明朝" w:hAnsi="Century" w:cs="ＭＳ 明朝" w:hint="eastAsia"/>
          <w:szCs w:val="21"/>
        </w:rPr>
        <w:t>条　寄附講座の設置期間は、原則として</w:t>
      </w:r>
      <w:r w:rsidRPr="006C760F">
        <w:rPr>
          <w:rFonts w:ascii="Century" w:eastAsia="ＭＳ 明朝" w:hAnsi="Century" w:cs="ＭＳ 明朝"/>
          <w:szCs w:val="21"/>
        </w:rPr>
        <w:t>5</w:t>
      </w:r>
      <w:r w:rsidRPr="006C760F">
        <w:rPr>
          <w:rFonts w:ascii="Century" w:eastAsia="ＭＳ 明朝" w:hAnsi="Century" w:cs="ＭＳ 明朝" w:hint="eastAsia"/>
          <w:szCs w:val="21"/>
        </w:rPr>
        <w:t>年以内とする。ただし、第</w:t>
      </w:r>
      <w:r w:rsidRPr="006C760F">
        <w:rPr>
          <w:rFonts w:ascii="Century" w:eastAsia="ＭＳ 明朝" w:hAnsi="Century" w:cs="ＭＳ 明朝"/>
          <w:szCs w:val="21"/>
        </w:rPr>
        <w:t>2</w:t>
      </w:r>
      <w:r w:rsidRPr="006C760F">
        <w:rPr>
          <w:rFonts w:ascii="Century" w:eastAsia="ＭＳ 明朝" w:hAnsi="Century" w:cs="ＭＳ 明朝" w:hint="eastAsia"/>
          <w:szCs w:val="21"/>
        </w:rPr>
        <w:t>条の目的達成のために、全学教授会の議を経て学長の承認を得ることにより</w:t>
      </w:r>
      <w:r w:rsidRPr="006C760F">
        <w:rPr>
          <w:rFonts w:ascii="Century" w:eastAsia="ＭＳ 明朝" w:hAnsi="Century" w:cs="ＭＳ 明朝"/>
          <w:szCs w:val="21"/>
        </w:rPr>
        <w:t>1</w:t>
      </w:r>
      <w:r w:rsidRPr="006C760F">
        <w:rPr>
          <w:rFonts w:ascii="Century" w:eastAsia="ＭＳ 明朝" w:hAnsi="Century" w:cs="ＭＳ 明朝" w:hint="eastAsia"/>
          <w:szCs w:val="21"/>
        </w:rPr>
        <w:t>年毎の延長を可能とする。</w:t>
      </w: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教員</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7</w:t>
      </w:r>
      <w:r w:rsidRPr="006C760F">
        <w:rPr>
          <w:rFonts w:ascii="Century" w:eastAsia="ＭＳ 明朝" w:hAnsi="Century" w:cs="ＭＳ 明朝" w:hint="eastAsia"/>
          <w:szCs w:val="21"/>
        </w:rPr>
        <w:t>条　寄附講座教員は、教授に相当する者、准教授に相当する者、講師に相当する者、及び助教に相当する者とし、本学の専任教員以外の者をもつてこれに充てることができる。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szCs w:val="21"/>
        </w:rPr>
        <w:t>2</w:t>
      </w:r>
      <w:r w:rsidRPr="006C760F">
        <w:rPr>
          <w:rFonts w:ascii="Century" w:eastAsia="ＭＳ 明朝" w:hAnsi="Century" w:cs="ＭＳ 明朝" w:hint="eastAsia"/>
          <w:szCs w:val="21"/>
        </w:rPr>
        <w:t xml:space="preserve">　寄附講座教員の任期は、当該講座の設置期間内とする。ただし、契約は</w:t>
      </w:r>
      <w:r w:rsidRPr="006C760F">
        <w:rPr>
          <w:rFonts w:ascii="Century" w:eastAsia="ＭＳ 明朝" w:hAnsi="Century" w:cs="ＭＳ 明朝"/>
          <w:szCs w:val="21"/>
        </w:rPr>
        <w:t>1</w:t>
      </w:r>
      <w:r w:rsidRPr="006C760F">
        <w:rPr>
          <w:rFonts w:ascii="Century" w:eastAsia="ＭＳ 明朝" w:hAnsi="Century" w:cs="ＭＳ 明朝" w:hint="eastAsia"/>
          <w:szCs w:val="21"/>
        </w:rPr>
        <w:t>年毎に更新する。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szCs w:val="21"/>
        </w:rPr>
        <w:t>3</w:t>
      </w:r>
      <w:r w:rsidRPr="006C760F">
        <w:rPr>
          <w:rFonts w:ascii="Century" w:eastAsia="ＭＳ 明朝" w:hAnsi="Century" w:cs="ＭＳ 明朝" w:hint="eastAsia"/>
          <w:szCs w:val="21"/>
        </w:rPr>
        <w:t xml:space="preserve">　寄附講座教員の給与は、原則として本学給与規程に準じて支給するものとする。ただし、それに要する必要経費は寄附講座にて賄うものとする。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szCs w:val="21"/>
        </w:rPr>
        <w:t>4</w:t>
      </w:r>
      <w:r w:rsidRPr="006C760F">
        <w:rPr>
          <w:rFonts w:ascii="Century" w:eastAsia="ＭＳ 明朝" w:hAnsi="Century" w:cs="ＭＳ 明朝" w:hint="eastAsia"/>
          <w:szCs w:val="21"/>
        </w:rPr>
        <w:t xml:space="preserve">　前</w:t>
      </w:r>
      <w:r w:rsidRPr="006C760F">
        <w:rPr>
          <w:rFonts w:ascii="Century" w:eastAsia="ＭＳ 明朝" w:hAnsi="Century" w:cs="ＭＳ 明朝"/>
          <w:szCs w:val="21"/>
        </w:rPr>
        <w:t>1</w:t>
      </w:r>
      <w:r w:rsidRPr="006C760F">
        <w:rPr>
          <w:rFonts w:ascii="Century" w:eastAsia="ＭＳ 明朝" w:hAnsi="Century" w:cs="ＭＳ 明朝" w:hint="eastAsia"/>
          <w:szCs w:val="21"/>
        </w:rPr>
        <w:t>、</w:t>
      </w:r>
      <w:r w:rsidRPr="006C760F">
        <w:rPr>
          <w:rFonts w:ascii="Century" w:eastAsia="ＭＳ 明朝" w:hAnsi="Century" w:cs="ＭＳ 明朝"/>
          <w:szCs w:val="21"/>
        </w:rPr>
        <w:t>2</w:t>
      </w:r>
      <w:r w:rsidRPr="006C760F">
        <w:rPr>
          <w:rFonts w:ascii="Century" w:eastAsia="ＭＳ 明朝" w:hAnsi="Century" w:cs="ＭＳ 明朝" w:hint="eastAsia"/>
          <w:szCs w:val="21"/>
        </w:rPr>
        <w:t>項の規定に関わらず、教育、研究、診療等の遂行に支障のない範囲内で本学の専任教員が寄附講座教員を兼ねることができる。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szCs w:val="21"/>
        </w:rPr>
        <w:t>5</w:t>
      </w:r>
      <w:r w:rsidRPr="006C760F">
        <w:rPr>
          <w:rFonts w:ascii="Century" w:eastAsia="ＭＳ 明朝" w:hAnsi="Century" w:cs="ＭＳ 明朝" w:hint="eastAsia"/>
          <w:szCs w:val="21"/>
        </w:rPr>
        <w:t xml:space="preserve">　寄附講座教員の選考は、公募、あるいは学長又は教授の推薦により、全学教授会の議を経て、学長が決定する。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szCs w:val="21"/>
        </w:rPr>
        <w:t>6</w:t>
      </w:r>
      <w:r w:rsidRPr="006C760F">
        <w:rPr>
          <w:rFonts w:ascii="Century" w:eastAsia="ＭＳ 明朝" w:hAnsi="Century" w:cs="ＭＳ 明朝" w:hint="eastAsia"/>
          <w:szCs w:val="21"/>
        </w:rPr>
        <w:t xml:space="preserve">　寄附講座教員の権限は、本学の定員外教員の権限を越えることはできない。</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szCs w:val="21"/>
        </w:rPr>
        <w:lastRenderedPageBreak/>
        <w:t>7</w:t>
      </w:r>
      <w:r w:rsidRPr="006C760F">
        <w:rPr>
          <w:rFonts w:ascii="Century" w:eastAsia="ＭＳ 明朝" w:hAnsi="Century" w:cs="ＭＳ 明朝" w:hint="eastAsia"/>
          <w:szCs w:val="21"/>
        </w:rPr>
        <w:t xml:space="preserve">　その他</w:t>
      </w:r>
    </w:p>
    <w:p w:rsidR="006C760F" w:rsidRPr="006C760F" w:rsidRDefault="006C760F" w:rsidP="006C760F">
      <w:pPr>
        <w:autoSpaceDE w:val="0"/>
        <w:autoSpaceDN w:val="0"/>
        <w:adjustRightInd w:val="0"/>
        <w:ind w:left="200" w:firstLine="200"/>
        <w:rPr>
          <w:rFonts w:ascii="Century" w:eastAsia="ＭＳ 明朝" w:hAnsi="Century" w:cs="ＭＳ 明朝"/>
          <w:sz w:val="20"/>
          <w:szCs w:val="20"/>
        </w:rPr>
      </w:pPr>
      <w:r w:rsidRPr="006C760F">
        <w:rPr>
          <w:rFonts w:ascii="Century" w:eastAsia="ＭＳ 明朝" w:hAnsi="Century" w:cs="ＭＳ 明朝" w:hint="eastAsia"/>
          <w:szCs w:val="21"/>
        </w:rPr>
        <w:t>教員以外の雇用に関する規程は、本条第</w:t>
      </w:r>
      <w:r w:rsidRPr="006C760F">
        <w:rPr>
          <w:rFonts w:ascii="Century" w:eastAsia="ＭＳ 明朝" w:hAnsi="Century" w:cs="ＭＳ 明朝"/>
          <w:szCs w:val="21"/>
        </w:rPr>
        <w:t>1</w:t>
      </w:r>
      <w:r w:rsidRPr="006C760F">
        <w:rPr>
          <w:rFonts w:ascii="Century" w:eastAsia="ＭＳ 明朝" w:hAnsi="Century" w:cs="ＭＳ 明朝" w:hint="eastAsia"/>
          <w:szCs w:val="21"/>
        </w:rPr>
        <w:t>、</w:t>
      </w:r>
      <w:r w:rsidRPr="006C760F">
        <w:rPr>
          <w:rFonts w:ascii="Century" w:eastAsia="ＭＳ 明朝" w:hAnsi="Century" w:cs="ＭＳ 明朝"/>
          <w:szCs w:val="21"/>
        </w:rPr>
        <w:t>2</w:t>
      </w:r>
      <w:r w:rsidRPr="006C760F">
        <w:rPr>
          <w:rFonts w:ascii="Century" w:eastAsia="ＭＳ 明朝" w:hAnsi="Century" w:cs="ＭＳ 明朝" w:hint="eastAsia"/>
          <w:szCs w:val="21"/>
        </w:rPr>
        <w:t>、</w:t>
      </w:r>
      <w:r w:rsidRPr="006C760F">
        <w:rPr>
          <w:rFonts w:ascii="Century" w:eastAsia="ＭＳ 明朝" w:hAnsi="Century" w:cs="ＭＳ 明朝"/>
          <w:szCs w:val="21"/>
        </w:rPr>
        <w:t>3</w:t>
      </w:r>
      <w:r w:rsidRPr="006C760F">
        <w:rPr>
          <w:rFonts w:ascii="Century" w:eastAsia="ＭＳ 明朝" w:hAnsi="Century" w:cs="ＭＳ 明朝" w:hint="eastAsia"/>
          <w:szCs w:val="21"/>
        </w:rPr>
        <w:t>項を準用することができる。</w:t>
      </w:r>
    </w:p>
    <w:p w:rsidR="006C760F" w:rsidRPr="006C760F" w:rsidRDefault="006C760F" w:rsidP="006C760F">
      <w:pPr>
        <w:autoSpaceDE w:val="0"/>
        <w:autoSpaceDN w:val="0"/>
        <w:adjustRightInd w:val="0"/>
        <w:ind w:left="200" w:firstLine="200"/>
        <w:rPr>
          <w:rFonts w:ascii="Century" w:eastAsia="ＭＳ 明朝" w:hAnsi="Century" w:cs="ＭＳ 明朝"/>
          <w:sz w:val="20"/>
          <w:szCs w:val="20"/>
        </w:rPr>
      </w:pP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寄附金</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8</w:t>
      </w:r>
      <w:r w:rsidRPr="006C760F">
        <w:rPr>
          <w:rFonts w:ascii="Century" w:eastAsia="ＭＳ 明朝" w:hAnsi="Century" w:cs="ＭＳ 明朝" w:hint="eastAsia"/>
          <w:szCs w:val="21"/>
        </w:rPr>
        <w:t>条　寄附講座の寄附金は、本学が寄附者より直接受入れるものとし、その設置期間分を一括して受入れることを原則とする。ただし、受入の見通しが確実であるときは、分割して受け入れることができる。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報告</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9</w:t>
      </w:r>
      <w:r w:rsidRPr="006C760F">
        <w:rPr>
          <w:rFonts w:ascii="Century" w:eastAsia="ＭＳ 明朝" w:hAnsi="Century" w:cs="ＭＳ 明朝" w:hint="eastAsia"/>
          <w:szCs w:val="21"/>
        </w:rPr>
        <w:t>条　寄附講座が終了したときは、当該講座の長が報告書を学長に提出しなければならない。</w:t>
      </w:r>
    </w:p>
    <w:p w:rsidR="006C760F" w:rsidRPr="006C760F" w:rsidRDefault="006C760F" w:rsidP="006C760F">
      <w:pPr>
        <w:autoSpaceDE w:val="0"/>
        <w:autoSpaceDN w:val="0"/>
        <w:adjustRightInd w:val="0"/>
        <w:ind w:left="200"/>
        <w:rPr>
          <w:rFonts w:ascii="Century" w:eastAsia="ＭＳ 明朝" w:hAnsi="Century" w:cs="ＭＳ 明朝"/>
          <w:szCs w:val="21"/>
        </w:rPr>
      </w:pPr>
    </w:p>
    <w:p w:rsidR="006C760F" w:rsidRPr="006C760F" w:rsidRDefault="006C760F" w:rsidP="006C760F">
      <w:pPr>
        <w:autoSpaceDE w:val="0"/>
        <w:autoSpaceDN w:val="0"/>
        <w:adjustRightInd w:val="0"/>
        <w:ind w:left="200"/>
        <w:rPr>
          <w:rFonts w:ascii="Century" w:eastAsia="ＭＳ 明朝" w:hAnsi="Century" w:cs="ＭＳ 明朝"/>
          <w:sz w:val="20"/>
          <w:szCs w:val="20"/>
        </w:rPr>
      </w:pPr>
      <w:r w:rsidRPr="006C760F">
        <w:rPr>
          <w:rFonts w:ascii="Century" w:eastAsia="ＭＳ 明朝" w:hAnsi="Century" w:cs="ＭＳ 明朝"/>
          <w:szCs w:val="21"/>
        </w:rPr>
        <w:t>(</w:t>
      </w:r>
      <w:r w:rsidRPr="006C760F">
        <w:rPr>
          <w:rFonts w:ascii="Century" w:eastAsia="ＭＳ 明朝" w:hAnsi="Century" w:cs="ＭＳ 明朝" w:hint="eastAsia"/>
          <w:szCs w:val="21"/>
        </w:rPr>
        <w:t>規程の改廃</w:t>
      </w:r>
      <w:r w:rsidRPr="006C760F">
        <w:rPr>
          <w:rFonts w:ascii="Century" w:eastAsia="ＭＳ 明朝" w:hAnsi="Century" w:cs="ＭＳ 明朝"/>
          <w:szCs w:val="21"/>
        </w:rPr>
        <w:t>)</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r w:rsidRPr="006C760F">
        <w:rPr>
          <w:rFonts w:ascii="Century" w:eastAsia="ＭＳ 明朝" w:hAnsi="Century" w:cs="ＭＳ 明朝" w:hint="eastAsia"/>
          <w:szCs w:val="21"/>
        </w:rPr>
        <w:t>第</w:t>
      </w:r>
      <w:r w:rsidRPr="006C760F">
        <w:rPr>
          <w:rFonts w:ascii="Century" w:eastAsia="ＭＳ 明朝" w:hAnsi="Century" w:cs="ＭＳ 明朝"/>
          <w:szCs w:val="21"/>
        </w:rPr>
        <w:t>10</w:t>
      </w:r>
      <w:r w:rsidRPr="006C760F">
        <w:rPr>
          <w:rFonts w:ascii="Century" w:eastAsia="ＭＳ 明朝" w:hAnsi="Century" w:cs="ＭＳ 明朝" w:hint="eastAsia"/>
          <w:szCs w:val="21"/>
        </w:rPr>
        <w:t>条　本規程の改廃は全学教授会の議を経て、学長が決定する。</w:t>
      </w:r>
    </w:p>
    <w:p w:rsidR="006C760F" w:rsidRPr="006C760F" w:rsidRDefault="006C760F" w:rsidP="006C760F">
      <w:pPr>
        <w:autoSpaceDE w:val="0"/>
        <w:autoSpaceDN w:val="0"/>
        <w:adjustRightInd w:val="0"/>
        <w:ind w:left="200" w:hanging="200"/>
        <w:rPr>
          <w:rFonts w:ascii="Century" w:eastAsia="ＭＳ 明朝" w:hAnsi="Century" w:cs="ＭＳ 明朝"/>
          <w:sz w:val="20"/>
          <w:szCs w:val="20"/>
        </w:rPr>
      </w:pPr>
    </w:p>
    <w:p w:rsidR="006C760F" w:rsidRPr="006C760F" w:rsidRDefault="006C760F" w:rsidP="006C760F">
      <w:pPr>
        <w:autoSpaceDE w:val="0"/>
        <w:autoSpaceDN w:val="0"/>
        <w:adjustRightInd w:val="0"/>
        <w:ind w:left="600"/>
        <w:rPr>
          <w:rFonts w:ascii="Century" w:eastAsia="ＭＳ 明朝" w:hAnsi="Century" w:cs="ＭＳ 明朝"/>
          <w:sz w:val="20"/>
          <w:szCs w:val="20"/>
        </w:rPr>
      </w:pPr>
      <w:r w:rsidRPr="006C760F">
        <w:rPr>
          <w:rFonts w:ascii="Century" w:eastAsia="ＭＳ 明朝" w:hAnsi="Century" w:cs="ＭＳ 明朝" w:hint="eastAsia"/>
          <w:szCs w:val="21"/>
        </w:rPr>
        <w:t>附　則</w:t>
      </w:r>
    </w:p>
    <w:p w:rsidR="006C760F" w:rsidRPr="006C760F" w:rsidRDefault="006C760F" w:rsidP="006C760F">
      <w:pPr>
        <w:autoSpaceDE w:val="0"/>
        <w:autoSpaceDN w:val="0"/>
        <w:adjustRightInd w:val="0"/>
        <w:ind w:firstLine="200"/>
        <w:rPr>
          <w:rFonts w:ascii="Century" w:eastAsia="ＭＳ 明朝" w:hAnsi="Century" w:cs="ＭＳ 明朝"/>
          <w:sz w:val="20"/>
          <w:szCs w:val="20"/>
        </w:rPr>
      </w:pPr>
      <w:r w:rsidRPr="006C760F">
        <w:rPr>
          <w:rFonts w:ascii="Century" w:eastAsia="ＭＳ 明朝" w:hAnsi="Century" w:cs="ＭＳ 明朝" w:hint="eastAsia"/>
          <w:szCs w:val="21"/>
        </w:rPr>
        <w:t>この規程は、平成</w:t>
      </w:r>
      <w:r w:rsidRPr="006C760F">
        <w:rPr>
          <w:rFonts w:ascii="Century" w:eastAsia="ＭＳ 明朝" w:hAnsi="Century" w:cs="ＭＳ 明朝"/>
          <w:szCs w:val="21"/>
        </w:rPr>
        <w:t>14</w:t>
      </w:r>
      <w:r w:rsidRPr="006C760F">
        <w:rPr>
          <w:rFonts w:ascii="Century" w:eastAsia="ＭＳ 明朝" w:hAnsi="Century" w:cs="ＭＳ 明朝" w:hint="eastAsia"/>
          <w:szCs w:val="21"/>
        </w:rPr>
        <w:t>年</w:t>
      </w:r>
      <w:r w:rsidRPr="006C760F">
        <w:rPr>
          <w:rFonts w:ascii="Century" w:eastAsia="ＭＳ 明朝" w:hAnsi="Century" w:cs="ＭＳ 明朝"/>
          <w:szCs w:val="21"/>
        </w:rPr>
        <w:t>9</w:t>
      </w:r>
      <w:r w:rsidRPr="006C760F">
        <w:rPr>
          <w:rFonts w:ascii="Century" w:eastAsia="ＭＳ 明朝" w:hAnsi="Century" w:cs="ＭＳ 明朝" w:hint="eastAsia"/>
          <w:szCs w:val="21"/>
        </w:rPr>
        <w:t>月</w:t>
      </w:r>
      <w:r w:rsidRPr="006C760F">
        <w:rPr>
          <w:rFonts w:ascii="Century" w:eastAsia="ＭＳ 明朝" w:hAnsi="Century" w:cs="ＭＳ 明朝"/>
          <w:szCs w:val="21"/>
        </w:rPr>
        <w:t>19</w:t>
      </w:r>
      <w:r w:rsidRPr="006C760F">
        <w:rPr>
          <w:rFonts w:ascii="Century" w:eastAsia="ＭＳ 明朝" w:hAnsi="Century" w:cs="ＭＳ 明朝" w:hint="eastAsia"/>
          <w:szCs w:val="21"/>
        </w:rPr>
        <w:t>日から施行する。</w:t>
      </w:r>
    </w:p>
    <w:p w:rsidR="006C760F" w:rsidRPr="006C760F" w:rsidRDefault="006C760F" w:rsidP="006C760F">
      <w:pPr>
        <w:autoSpaceDE w:val="0"/>
        <w:autoSpaceDN w:val="0"/>
        <w:adjustRightInd w:val="0"/>
        <w:ind w:firstLine="200"/>
        <w:rPr>
          <w:rFonts w:ascii="Century" w:eastAsia="ＭＳ 明朝" w:hAnsi="Century" w:cs="ＭＳ 明朝"/>
          <w:sz w:val="20"/>
          <w:szCs w:val="20"/>
        </w:rPr>
      </w:pPr>
    </w:p>
    <w:p w:rsidR="006C760F" w:rsidRPr="006C760F" w:rsidRDefault="006C760F" w:rsidP="006C760F">
      <w:pPr>
        <w:autoSpaceDE w:val="0"/>
        <w:autoSpaceDN w:val="0"/>
        <w:adjustRightInd w:val="0"/>
        <w:ind w:left="600"/>
        <w:rPr>
          <w:rFonts w:ascii="Century" w:eastAsia="ＭＳ 明朝" w:hAnsi="Century" w:cs="ＭＳ 明朝"/>
          <w:sz w:val="20"/>
          <w:szCs w:val="20"/>
        </w:rPr>
      </w:pPr>
      <w:r w:rsidRPr="006C760F">
        <w:rPr>
          <w:rFonts w:ascii="Century" w:eastAsia="ＭＳ 明朝" w:hAnsi="Century" w:cs="ＭＳ 明朝" w:hint="eastAsia"/>
          <w:szCs w:val="21"/>
        </w:rPr>
        <w:t>附　則</w:t>
      </w:r>
    </w:p>
    <w:p w:rsidR="006C760F" w:rsidRPr="006C760F" w:rsidRDefault="006C760F" w:rsidP="006C760F">
      <w:pPr>
        <w:autoSpaceDE w:val="0"/>
        <w:autoSpaceDN w:val="0"/>
        <w:adjustRightInd w:val="0"/>
        <w:ind w:firstLine="200"/>
        <w:rPr>
          <w:rFonts w:ascii="Century" w:eastAsia="ＭＳ 明朝" w:hAnsi="Century" w:cs="ＭＳ 明朝"/>
          <w:sz w:val="20"/>
          <w:szCs w:val="20"/>
        </w:rPr>
      </w:pPr>
      <w:r w:rsidRPr="006C760F">
        <w:rPr>
          <w:rFonts w:ascii="Century" w:eastAsia="ＭＳ 明朝" w:hAnsi="Century" w:cs="ＭＳ 明朝" w:hint="eastAsia"/>
          <w:szCs w:val="21"/>
        </w:rPr>
        <w:t>この規程は、平成</w:t>
      </w:r>
      <w:r w:rsidRPr="006C760F">
        <w:rPr>
          <w:rFonts w:ascii="Century" w:eastAsia="ＭＳ 明朝" w:hAnsi="Century" w:cs="ＭＳ 明朝"/>
          <w:szCs w:val="21"/>
        </w:rPr>
        <w:t>17</w:t>
      </w:r>
      <w:r w:rsidRPr="006C760F">
        <w:rPr>
          <w:rFonts w:ascii="Century" w:eastAsia="ＭＳ 明朝" w:hAnsi="Century" w:cs="ＭＳ 明朝" w:hint="eastAsia"/>
          <w:szCs w:val="21"/>
        </w:rPr>
        <w:t>年</w:t>
      </w:r>
      <w:r w:rsidRPr="006C760F">
        <w:rPr>
          <w:rFonts w:ascii="Century" w:eastAsia="ＭＳ 明朝" w:hAnsi="Century" w:cs="ＭＳ 明朝"/>
          <w:szCs w:val="21"/>
        </w:rPr>
        <w:t>4</w:t>
      </w:r>
      <w:r w:rsidRPr="006C760F">
        <w:rPr>
          <w:rFonts w:ascii="Century" w:eastAsia="ＭＳ 明朝" w:hAnsi="Century" w:cs="ＭＳ 明朝" w:hint="eastAsia"/>
          <w:szCs w:val="21"/>
        </w:rPr>
        <w:t>月</w:t>
      </w:r>
      <w:r w:rsidRPr="006C760F">
        <w:rPr>
          <w:rFonts w:ascii="Century" w:eastAsia="ＭＳ 明朝" w:hAnsi="Century" w:cs="ＭＳ 明朝"/>
          <w:szCs w:val="21"/>
        </w:rPr>
        <w:t>1</w:t>
      </w:r>
      <w:r w:rsidRPr="006C760F">
        <w:rPr>
          <w:rFonts w:ascii="Century" w:eastAsia="ＭＳ 明朝" w:hAnsi="Century" w:cs="ＭＳ 明朝" w:hint="eastAsia"/>
          <w:szCs w:val="21"/>
        </w:rPr>
        <w:t>日から施行する。</w:t>
      </w:r>
    </w:p>
    <w:p w:rsidR="006C760F" w:rsidRPr="006C760F" w:rsidRDefault="006C760F" w:rsidP="006C760F">
      <w:pPr>
        <w:autoSpaceDE w:val="0"/>
        <w:autoSpaceDN w:val="0"/>
        <w:adjustRightInd w:val="0"/>
        <w:ind w:firstLine="200"/>
        <w:rPr>
          <w:rFonts w:ascii="Century" w:eastAsia="ＭＳ 明朝" w:hAnsi="Century" w:cs="ＭＳ 明朝"/>
          <w:sz w:val="20"/>
          <w:szCs w:val="20"/>
        </w:rPr>
      </w:pPr>
    </w:p>
    <w:p w:rsidR="006C760F" w:rsidRPr="006C760F" w:rsidRDefault="006C760F" w:rsidP="006C760F">
      <w:pPr>
        <w:autoSpaceDE w:val="0"/>
        <w:autoSpaceDN w:val="0"/>
        <w:adjustRightInd w:val="0"/>
        <w:ind w:left="600"/>
        <w:rPr>
          <w:rFonts w:ascii="Century" w:eastAsia="ＭＳ 明朝" w:hAnsi="Century" w:cs="ＭＳ 明朝"/>
          <w:sz w:val="20"/>
          <w:szCs w:val="20"/>
        </w:rPr>
      </w:pPr>
      <w:r w:rsidRPr="006C760F">
        <w:rPr>
          <w:rFonts w:ascii="Century" w:eastAsia="ＭＳ 明朝" w:hAnsi="Century" w:cs="ＭＳ 明朝" w:hint="eastAsia"/>
          <w:szCs w:val="21"/>
        </w:rPr>
        <w:t>附　則</w:t>
      </w:r>
    </w:p>
    <w:p w:rsidR="006C760F" w:rsidRPr="006C760F" w:rsidRDefault="006C760F" w:rsidP="006C760F">
      <w:pPr>
        <w:autoSpaceDE w:val="0"/>
        <w:autoSpaceDN w:val="0"/>
        <w:adjustRightInd w:val="0"/>
        <w:ind w:firstLine="200"/>
        <w:rPr>
          <w:rFonts w:ascii="Century" w:eastAsia="ＭＳ 明朝" w:hAnsi="Century" w:cs="ＭＳ 明朝"/>
          <w:sz w:val="20"/>
          <w:szCs w:val="20"/>
        </w:rPr>
      </w:pPr>
      <w:r w:rsidRPr="006C760F">
        <w:rPr>
          <w:rFonts w:ascii="Century" w:eastAsia="ＭＳ 明朝" w:hAnsi="Century" w:cs="ＭＳ 明朝" w:hint="eastAsia"/>
          <w:szCs w:val="21"/>
        </w:rPr>
        <w:t>この規程は、平成</w:t>
      </w:r>
      <w:r w:rsidRPr="006C760F">
        <w:rPr>
          <w:rFonts w:ascii="Century" w:eastAsia="ＭＳ 明朝" w:hAnsi="Century" w:cs="ＭＳ 明朝"/>
          <w:szCs w:val="21"/>
        </w:rPr>
        <w:t>19</w:t>
      </w:r>
      <w:r w:rsidRPr="006C760F">
        <w:rPr>
          <w:rFonts w:ascii="Century" w:eastAsia="ＭＳ 明朝" w:hAnsi="Century" w:cs="ＭＳ 明朝" w:hint="eastAsia"/>
          <w:szCs w:val="21"/>
        </w:rPr>
        <w:t>年</w:t>
      </w:r>
      <w:r w:rsidRPr="006C760F">
        <w:rPr>
          <w:rFonts w:ascii="Century" w:eastAsia="ＭＳ 明朝" w:hAnsi="Century" w:cs="ＭＳ 明朝"/>
          <w:szCs w:val="21"/>
        </w:rPr>
        <w:t>4</w:t>
      </w:r>
      <w:r w:rsidRPr="006C760F">
        <w:rPr>
          <w:rFonts w:ascii="Century" w:eastAsia="ＭＳ 明朝" w:hAnsi="Century" w:cs="ＭＳ 明朝" w:hint="eastAsia"/>
          <w:szCs w:val="21"/>
        </w:rPr>
        <w:t>月</w:t>
      </w:r>
      <w:r w:rsidRPr="006C760F">
        <w:rPr>
          <w:rFonts w:ascii="Century" w:eastAsia="ＭＳ 明朝" w:hAnsi="Century" w:cs="ＭＳ 明朝"/>
          <w:szCs w:val="21"/>
        </w:rPr>
        <w:t>1</w:t>
      </w:r>
      <w:r w:rsidRPr="006C760F">
        <w:rPr>
          <w:rFonts w:ascii="Century" w:eastAsia="ＭＳ 明朝" w:hAnsi="Century" w:cs="ＭＳ 明朝" w:hint="eastAsia"/>
          <w:szCs w:val="21"/>
        </w:rPr>
        <w:t>日から施行する。</w:t>
      </w:r>
    </w:p>
    <w:p w:rsidR="006C760F" w:rsidRPr="006C760F" w:rsidRDefault="006C760F" w:rsidP="006C760F">
      <w:pPr>
        <w:autoSpaceDE w:val="0"/>
        <w:autoSpaceDN w:val="0"/>
        <w:adjustRightInd w:val="0"/>
        <w:jc w:val="left"/>
        <w:rPr>
          <w:rFonts w:ascii="Century" w:eastAsia="ＭＳ 明朝" w:hAnsi="Century" w:cs="ＭＳ 明朝"/>
          <w:sz w:val="20"/>
          <w:szCs w:val="20"/>
        </w:rPr>
      </w:pPr>
    </w:p>
    <w:p w:rsidR="006C760F" w:rsidRPr="006C760F" w:rsidRDefault="006C760F" w:rsidP="006C760F">
      <w:pPr>
        <w:autoSpaceDE w:val="0"/>
        <w:autoSpaceDN w:val="0"/>
        <w:adjustRightInd w:val="0"/>
        <w:ind w:left="600"/>
        <w:rPr>
          <w:rFonts w:ascii="Century" w:eastAsia="ＭＳ 明朝" w:hAnsi="Century" w:cs="ＭＳ 明朝"/>
          <w:sz w:val="20"/>
          <w:szCs w:val="20"/>
        </w:rPr>
      </w:pPr>
      <w:r w:rsidRPr="006C760F">
        <w:rPr>
          <w:rFonts w:ascii="Century" w:eastAsia="ＭＳ 明朝" w:hAnsi="Century" w:cs="ＭＳ 明朝" w:hint="eastAsia"/>
          <w:szCs w:val="21"/>
        </w:rPr>
        <w:t>附　則</w:t>
      </w:r>
    </w:p>
    <w:p w:rsidR="006C760F" w:rsidRPr="006C760F" w:rsidRDefault="006C760F" w:rsidP="006C760F">
      <w:pPr>
        <w:autoSpaceDE w:val="0"/>
        <w:autoSpaceDN w:val="0"/>
        <w:adjustRightInd w:val="0"/>
        <w:ind w:firstLine="200"/>
        <w:rPr>
          <w:rFonts w:ascii="Century" w:eastAsia="ＭＳ 明朝" w:hAnsi="Century" w:cs="ＭＳ 明朝"/>
          <w:sz w:val="20"/>
          <w:szCs w:val="20"/>
        </w:rPr>
      </w:pPr>
      <w:r w:rsidRPr="006C760F">
        <w:rPr>
          <w:rFonts w:ascii="Century" w:eastAsia="ＭＳ 明朝" w:hAnsi="Century" w:cs="ＭＳ 明朝" w:hint="eastAsia"/>
          <w:szCs w:val="21"/>
        </w:rPr>
        <w:t>この規程は、平成</w:t>
      </w:r>
      <w:r w:rsidRPr="006C760F">
        <w:rPr>
          <w:rFonts w:ascii="Century" w:eastAsia="ＭＳ 明朝" w:hAnsi="Century" w:cs="ＭＳ 明朝" w:hint="eastAsia"/>
          <w:szCs w:val="21"/>
        </w:rPr>
        <w:t>27</w:t>
      </w:r>
      <w:r w:rsidRPr="006C760F">
        <w:rPr>
          <w:rFonts w:ascii="Century" w:eastAsia="ＭＳ 明朝" w:hAnsi="Century" w:cs="ＭＳ 明朝" w:hint="eastAsia"/>
          <w:szCs w:val="21"/>
        </w:rPr>
        <w:t>年</w:t>
      </w:r>
      <w:r w:rsidRPr="006C760F">
        <w:rPr>
          <w:rFonts w:ascii="Century" w:eastAsia="ＭＳ 明朝" w:hAnsi="Century" w:cs="ＭＳ 明朝"/>
          <w:szCs w:val="21"/>
        </w:rPr>
        <w:t>4</w:t>
      </w:r>
      <w:r w:rsidRPr="006C760F">
        <w:rPr>
          <w:rFonts w:ascii="Century" w:eastAsia="ＭＳ 明朝" w:hAnsi="Century" w:cs="ＭＳ 明朝" w:hint="eastAsia"/>
          <w:szCs w:val="21"/>
        </w:rPr>
        <w:t>月</w:t>
      </w:r>
      <w:r w:rsidRPr="006C760F">
        <w:rPr>
          <w:rFonts w:ascii="Century" w:eastAsia="ＭＳ 明朝" w:hAnsi="Century" w:cs="ＭＳ 明朝"/>
          <w:szCs w:val="21"/>
        </w:rPr>
        <w:t>1</w:t>
      </w:r>
      <w:r w:rsidRPr="006C760F">
        <w:rPr>
          <w:rFonts w:ascii="Century" w:eastAsia="ＭＳ 明朝" w:hAnsi="Century" w:cs="ＭＳ 明朝" w:hint="eastAsia"/>
          <w:szCs w:val="21"/>
        </w:rPr>
        <w:t>日から施行する。</w:t>
      </w:r>
    </w:p>
    <w:p w:rsidR="006C760F" w:rsidRPr="006C760F" w:rsidRDefault="006C760F" w:rsidP="006C760F">
      <w:pPr>
        <w:autoSpaceDE w:val="0"/>
        <w:autoSpaceDN w:val="0"/>
        <w:adjustRightInd w:val="0"/>
        <w:jc w:val="left"/>
        <w:rPr>
          <w:rFonts w:ascii="Century" w:eastAsia="ＭＳ 明朝" w:hAnsi="Century" w:cs="ＭＳ 明朝"/>
          <w:sz w:val="20"/>
          <w:szCs w:val="20"/>
        </w:rPr>
      </w:pPr>
    </w:p>
    <w:p w:rsidR="00D37194" w:rsidRPr="006C760F" w:rsidRDefault="00D37194"/>
    <w:sectPr w:rsidR="00D37194" w:rsidRPr="006C760F" w:rsidSect="006C760F">
      <w:pgSz w:w="11906" w:h="16838"/>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0F"/>
    <w:rsid w:val="006C760F"/>
    <w:rsid w:val="008B2BEA"/>
    <w:rsid w:val="00D37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33543E-5536-40E8-94BE-235E4529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kenkyu</dc:creator>
  <cp:keywords/>
  <dc:description/>
  <cp:lastModifiedBy>kenkyu</cp:lastModifiedBy>
  <cp:revision>1</cp:revision>
  <dcterms:created xsi:type="dcterms:W3CDTF">2015-07-21T00:53:00Z</dcterms:created>
  <dcterms:modified xsi:type="dcterms:W3CDTF">2015-07-21T00:56:00Z</dcterms:modified>
</cp:coreProperties>
</file>